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5F7" w:rsidRPr="00F17160" w:rsidRDefault="009405F7" w:rsidP="009405F7">
      <w:pPr>
        <w:pStyle w:val="Heading4"/>
        <w:jc w:val="center"/>
      </w:pPr>
      <w:proofErr w:type="spellStart"/>
      <w:r w:rsidRPr="00F17160">
        <w:t>Pithapuram</w:t>
      </w:r>
      <w:proofErr w:type="spellEnd"/>
      <w:r w:rsidRPr="00F17160">
        <w:t xml:space="preserve"> Rajah’s Government </w:t>
      </w:r>
      <w:proofErr w:type="gramStart"/>
      <w:r w:rsidRPr="00F17160">
        <w:t>College(</w:t>
      </w:r>
      <w:proofErr w:type="gramEnd"/>
      <w:r w:rsidRPr="00F17160">
        <w:t>A),Kakinada</w:t>
      </w:r>
    </w:p>
    <w:p w:rsidR="009405F7" w:rsidRPr="003125C9" w:rsidRDefault="009405F7" w:rsidP="009405F7">
      <w:pPr>
        <w:pStyle w:val="Heading2"/>
        <w:jc w:val="center"/>
      </w:pPr>
      <w:r w:rsidRPr="00F17160">
        <w:t>Department of Statistics</w:t>
      </w:r>
    </w:p>
    <w:p w:rsidR="009405F7" w:rsidRDefault="009405F7" w:rsidP="009405F7">
      <w:pPr>
        <w:jc w:val="center"/>
      </w:pPr>
      <w:r w:rsidRPr="00226457">
        <w:rPr>
          <w:noProof/>
        </w:rPr>
        <w:drawing>
          <wp:inline distT="0" distB="0" distL="0" distR="0">
            <wp:extent cx="918178" cy="1095375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4" cy="10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5F7" w:rsidRPr="00F17160" w:rsidRDefault="009405F7" w:rsidP="009405F7">
      <w:pPr>
        <w:jc w:val="center"/>
        <w:rPr>
          <w:rFonts w:ascii="Times New Roman" w:hAnsi="Times New Roman" w:cs="Times New Roman"/>
        </w:rPr>
      </w:pPr>
      <w:proofErr w:type="gramStart"/>
      <w:r w:rsidRPr="00F17160">
        <w:rPr>
          <w:rFonts w:ascii="Times New Roman" w:hAnsi="Times New Roman" w:cs="Times New Roman"/>
          <w:b/>
        </w:rPr>
        <w:t>MOHAMMAD.JAFREEN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Pr="00F17160">
        <w:rPr>
          <w:rFonts w:ascii="Times New Roman" w:hAnsi="Times New Roman" w:cs="Times New Roman"/>
          <w:b/>
        </w:rPr>
        <w:t>M.Sc</w:t>
      </w:r>
      <w:proofErr w:type="spellEnd"/>
      <w:r w:rsidRPr="00F17160">
        <w:rPr>
          <w:rFonts w:ascii="Times New Roman" w:hAnsi="Times New Roman" w:cs="Times New Roman"/>
          <w:b/>
        </w:rPr>
        <w:t>(STATISTICS)</w:t>
      </w:r>
    </w:p>
    <w:p w:rsidR="009405F7" w:rsidRDefault="009405F7" w:rsidP="009405F7">
      <w:pPr>
        <w:jc w:val="center"/>
      </w:pPr>
      <w:r w:rsidRPr="007110F4"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55.5pt;margin-top:23.75pt;width:585.75pt;height:0;z-index:251660288" o:connectortype="straight"/>
        </w:pict>
      </w:r>
      <w:r w:rsidRPr="00F17160">
        <w:rPr>
          <w:rFonts w:ascii="Times New Roman" w:hAnsi="Times New Roman" w:cs="Times New Roman"/>
          <w:b/>
        </w:rPr>
        <w:t>Guest faculty in Department of Statistics</w:t>
      </w:r>
    </w:p>
    <w:p w:rsidR="009405F7" w:rsidRDefault="009405F7" w:rsidP="009405F7"/>
    <w:p w:rsidR="009405F7" w:rsidRPr="009405F7" w:rsidRDefault="009405F7" w:rsidP="009405F7">
      <w:pPr>
        <w:pStyle w:val="Subtitle"/>
        <w:rPr>
          <w:rFonts w:eastAsia="Times New Roman"/>
          <w:kern w:val="36"/>
        </w:rPr>
      </w:pPr>
      <w:r w:rsidRPr="009405F7">
        <w:rPr>
          <w:rFonts w:eastAsia="Times New Roman"/>
          <w:kern w:val="36"/>
        </w:rPr>
        <w:t>BASIC CONCEPTS OF PROBABILITY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405F7">
        <w:rPr>
          <w:rFonts w:ascii="Times New Roman" w:eastAsia="Times New Roman" w:hAnsi="Times New Roman" w:cs="Times New Roman"/>
          <w:b/>
          <w:bCs/>
          <w:sz w:val="36"/>
          <w:szCs w:val="36"/>
        </w:rPr>
        <w:t>1. Probability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Definition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Probability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is a numerical measure of the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likelihood (chance)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that a particular event will occur.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Formula (Classical Probability)</w:t>
      </w:r>
    </w:p>
    <w:p w:rsidR="009405F7" w:rsidRPr="009405F7" w:rsidRDefault="009405F7" w:rsidP="00940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05F7">
        <w:rPr>
          <w:rFonts w:ascii="Times New Roman" w:eastAsia="Times New Roman" w:hAnsi="Times New Roman" w:cs="Times New Roman"/>
          <w:sz w:val="24"/>
          <w:szCs w:val="24"/>
        </w:rPr>
        <w:t>P(</w:t>
      </w:r>
      <w:proofErr w:type="gramEnd"/>
      <w:r w:rsidRPr="009405F7">
        <w:rPr>
          <w:rFonts w:ascii="Times New Roman" w:eastAsia="Times New Roman" w:hAnsi="Times New Roman" w:cs="Times New Roman"/>
          <w:sz w:val="24"/>
          <w:szCs w:val="24"/>
        </w:rPr>
        <w:t>E)=Number of favourable outcomes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>Total num</w:t>
      </w:r>
      <w:r>
        <w:rPr>
          <w:rFonts w:ascii="Times New Roman" w:eastAsia="Times New Roman" w:hAnsi="Times New Roman" w:cs="Times New Roman"/>
          <w:sz w:val="24"/>
          <w:szCs w:val="24"/>
        </w:rPr>
        <w:t>ber of possible outcomes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Range of Probability</w:t>
      </w:r>
    </w:p>
    <w:p w:rsidR="009405F7" w:rsidRPr="009405F7" w:rsidRDefault="009405F7" w:rsidP="00940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0≤</w:t>
      </w:r>
      <w:proofErr w:type="gramStart"/>
      <w:r w:rsidRPr="009405F7">
        <w:rPr>
          <w:rFonts w:ascii="Times New Roman" w:eastAsia="Times New Roman" w:hAnsi="Times New Roman" w:cs="Times New Roman"/>
          <w:sz w:val="24"/>
          <w:szCs w:val="24"/>
        </w:rPr>
        <w:t>P(</w:t>
      </w:r>
      <w:proofErr w:type="gramEnd"/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E)≤10 \le P(E) \le 10≤P(E)≤1 </w:t>
      </w:r>
    </w:p>
    <w:p w:rsidR="009405F7" w:rsidRPr="009405F7" w:rsidRDefault="009405F7" w:rsidP="009405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P(E)=0 → Impossible event</w:t>
      </w:r>
    </w:p>
    <w:p w:rsidR="009405F7" w:rsidRPr="009405F7" w:rsidRDefault="009405F7" w:rsidP="009405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P(E)=1 → Certain (sure) event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Example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When tossing a fair coin:</w:t>
      </w:r>
    </w:p>
    <w:p w:rsidR="009405F7" w:rsidRPr="009405F7" w:rsidRDefault="009405F7" w:rsidP="009405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Probability of getting a Head:</w:t>
      </w:r>
    </w:p>
    <w:p w:rsidR="009405F7" w:rsidRPr="009405F7" w:rsidRDefault="009405F7" w:rsidP="009405F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05F7">
        <w:rPr>
          <w:rFonts w:ascii="Times New Roman" w:eastAsia="Times New Roman" w:hAnsi="Times New Roman" w:cs="Times New Roman"/>
          <w:sz w:val="24"/>
          <w:szCs w:val="24"/>
        </w:rPr>
        <w:t>P(</w:t>
      </w:r>
      <w:proofErr w:type="gramEnd"/>
      <w:r w:rsidRPr="009405F7">
        <w:rPr>
          <w:rFonts w:ascii="Times New Roman" w:eastAsia="Times New Roman" w:hAnsi="Times New Roman" w:cs="Times New Roman"/>
          <w:sz w:val="24"/>
          <w:szCs w:val="24"/>
        </w:rPr>
        <w:t>H)=</w:t>
      </w:r>
      <w:r>
        <w:rPr>
          <w:rFonts w:ascii="Times New Roman" w:eastAsia="Times New Roman" w:hAnsi="Times New Roman" w:cs="Times New Roman"/>
          <w:sz w:val="24"/>
          <w:szCs w:val="24"/>
        </w:rPr>
        <w:t>1/2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​ </w:t>
      </w:r>
    </w:p>
    <w:p w:rsidR="009405F7" w:rsidRPr="009405F7" w:rsidRDefault="009405F7" w:rsidP="00940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405F7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2. Sample Space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Definition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sample space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is the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set of all possible outcomes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of a random experiment.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Notation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Sample space is usually denoted by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Examples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Example 1: Tossing a coin</w:t>
      </w:r>
    </w:p>
    <w:p w:rsidR="009405F7" w:rsidRPr="009405F7" w:rsidRDefault="009405F7" w:rsidP="009405F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Start"/>
      <w:r w:rsidRPr="009405F7">
        <w:rPr>
          <w:rFonts w:ascii="Times New Roman" w:eastAsia="Times New Roman" w:hAnsi="Times New Roman" w:cs="Times New Roman"/>
          <w:sz w:val="24"/>
          <w:szCs w:val="24"/>
        </w:rPr>
        <w:t>={</w:t>
      </w:r>
      <w:proofErr w:type="gramEnd"/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H,T} 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Example 2: Rolling a die</w:t>
      </w:r>
    </w:p>
    <w:p w:rsidR="009405F7" w:rsidRPr="009405F7" w:rsidRDefault="009405F7" w:rsidP="009405F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Start"/>
      <w:r w:rsidRPr="009405F7">
        <w:rPr>
          <w:rFonts w:ascii="Times New Roman" w:eastAsia="Times New Roman" w:hAnsi="Times New Roman" w:cs="Times New Roman"/>
          <w:sz w:val="24"/>
          <w:szCs w:val="24"/>
        </w:rPr>
        <w:t>={</w:t>
      </w:r>
      <w:proofErr w:type="gramEnd"/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1,2,3,4,5,6} 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Example 3: Tossing two coins</w:t>
      </w:r>
    </w:p>
    <w:p w:rsidR="009405F7" w:rsidRPr="009405F7" w:rsidRDefault="009405F7" w:rsidP="009405F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Start"/>
      <w:r w:rsidRPr="009405F7">
        <w:rPr>
          <w:rFonts w:ascii="Times New Roman" w:eastAsia="Times New Roman" w:hAnsi="Times New Roman" w:cs="Times New Roman"/>
          <w:sz w:val="24"/>
          <w:szCs w:val="24"/>
        </w:rPr>
        <w:t>={</w:t>
      </w:r>
      <w:proofErr w:type="gramEnd"/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HH,HT,TH,TT } </w:t>
      </w:r>
    </w:p>
    <w:p w:rsidR="009405F7" w:rsidRPr="009405F7" w:rsidRDefault="009405F7" w:rsidP="00940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405F7">
        <w:rPr>
          <w:rFonts w:ascii="Times New Roman" w:eastAsia="Times New Roman" w:hAnsi="Times New Roman" w:cs="Times New Roman"/>
          <w:b/>
          <w:bCs/>
          <w:sz w:val="36"/>
          <w:szCs w:val="36"/>
        </w:rPr>
        <w:t>3. Mutually Exclusive Events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Definition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Two or more events are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mutually exclusive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if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they cannot occur at the same time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05F7" w:rsidRPr="009405F7" w:rsidRDefault="009405F7" w:rsidP="009405F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A∩B=</w:t>
      </w:r>
      <w:r w:rsidRPr="009405F7">
        <w:rPr>
          <w:rFonts w:ascii="Cambria Math" w:eastAsia="Times New Roman" w:hAnsi="Cambria Math" w:cs="Cambria Math"/>
          <w:sz w:val="24"/>
          <w:szCs w:val="24"/>
        </w:rPr>
        <w:t>∅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Example 1 (Die)</w:t>
      </w:r>
    </w:p>
    <w:p w:rsidR="009405F7" w:rsidRPr="009405F7" w:rsidRDefault="009405F7" w:rsidP="009405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Event A: Getting an even number → {2, 4, 6}</w:t>
      </w:r>
    </w:p>
    <w:p w:rsidR="009405F7" w:rsidRPr="009405F7" w:rsidRDefault="009405F7" w:rsidP="009405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Event B: Getting an odd number → {1, 3, 5}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👉 A and B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cannot happen together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>, so they are mutually exclusive.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Example 2 (Card)</w:t>
      </w:r>
    </w:p>
    <w:p w:rsidR="009405F7" w:rsidRPr="009405F7" w:rsidRDefault="009405F7" w:rsidP="009405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Drawing a heart</w:t>
      </w:r>
    </w:p>
    <w:p w:rsidR="009405F7" w:rsidRPr="009405F7" w:rsidRDefault="009405F7" w:rsidP="009405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Drawing a spade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 card cannot be both →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mutually exclusive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05F7" w:rsidRPr="009405F7" w:rsidRDefault="009405F7" w:rsidP="00940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405F7">
        <w:rPr>
          <w:rFonts w:ascii="Times New Roman" w:eastAsia="Times New Roman" w:hAnsi="Times New Roman" w:cs="Times New Roman"/>
          <w:b/>
          <w:bCs/>
          <w:sz w:val="36"/>
          <w:szCs w:val="36"/>
        </w:rPr>
        <w:t>4. Mutually Exhaustive Events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Definition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Events are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mutually exhaustive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if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together they cover all possible outcomes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of the experiment.</w:t>
      </w:r>
    </w:p>
    <w:p w:rsidR="009405F7" w:rsidRPr="009405F7" w:rsidRDefault="009405F7" w:rsidP="009405F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405F7">
        <w:rPr>
          <w:rFonts w:ascii="Cambria Math" w:eastAsia="Times New Roman" w:hAnsi="Cambria Math" w:cs="Cambria Math"/>
          <w:sz w:val="24"/>
          <w:szCs w:val="24"/>
        </w:rPr>
        <w:t>∪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>B=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Example 1 (Coin)</w:t>
      </w:r>
    </w:p>
    <w:p w:rsidR="009405F7" w:rsidRPr="009405F7" w:rsidRDefault="009405F7" w:rsidP="009405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Event A: Getting Head</w:t>
      </w:r>
    </w:p>
    <w:p w:rsidR="009405F7" w:rsidRPr="009405F7" w:rsidRDefault="009405F7" w:rsidP="009405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Event B: Getting Tail</w:t>
      </w:r>
    </w:p>
    <w:p w:rsidR="009405F7" w:rsidRPr="009405F7" w:rsidRDefault="009405F7" w:rsidP="009405F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405F7">
        <w:rPr>
          <w:rFonts w:ascii="Cambria Math" w:eastAsia="Times New Roman" w:hAnsi="Cambria Math" w:cs="Cambria Math"/>
          <w:sz w:val="24"/>
          <w:szCs w:val="24"/>
        </w:rPr>
        <w:t>∪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B={H,T} </w:t>
      </w:r>
      <w:r>
        <w:rPr>
          <w:rFonts w:ascii="Times New Roman" w:eastAsia="Times New Roman" w:hAnsi="Times New Roman" w:cs="Times New Roman"/>
          <w:sz w:val="24"/>
          <w:szCs w:val="24"/>
        </w:rPr>
        <w:t>= S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So they are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mutually exhaustive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Example 2 (Die)</w:t>
      </w:r>
    </w:p>
    <w:p w:rsidR="009405F7" w:rsidRPr="009405F7" w:rsidRDefault="009405F7" w:rsidP="009405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Event A: Getting a number less than 4 → {1,2,3}</w:t>
      </w:r>
    </w:p>
    <w:p w:rsidR="009405F7" w:rsidRPr="009405F7" w:rsidRDefault="009405F7" w:rsidP="009405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Event B: Getting a number greater than or equal to 4 → {4,5,6}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Together, they include all outcomes.</w:t>
      </w:r>
    </w:p>
    <w:p w:rsidR="009405F7" w:rsidRPr="009405F7" w:rsidRDefault="009405F7" w:rsidP="00940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405F7">
        <w:rPr>
          <w:rFonts w:ascii="Times New Roman" w:eastAsia="Times New Roman" w:hAnsi="Times New Roman" w:cs="Times New Roman"/>
          <w:b/>
          <w:bCs/>
          <w:sz w:val="36"/>
          <w:szCs w:val="36"/>
        </w:rPr>
        <w:t>5. Equally Likely Events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Definition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Events are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equally likely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if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each outcome has the same probability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of occurring.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Example 1 (Fair Coin)</w:t>
      </w:r>
    </w:p>
    <w:p w:rsidR="009405F7" w:rsidRPr="009405F7" w:rsidRDefault="009405F7" w:rsidP="009405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Head and Tail are equally likely:</w:t>
      </w:r>
    </w:p>
    <w:p w:rsidR="009405F7" w:rsidRPr="009405F7" w:rsidRDefault="009405F7" w:rsidP="00940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05F7">
        <w:rPr>
          <w:rFonts w:ascii="Times New Roman" w:eastAsia="Times New Roman" w:hAnsi="Times New Roman" w:cs="Times New Roman"/>
          <w:sz w:val="24"/>
          <w:szCs w:val="24"/>
        </w:rPr>
        <w:t>P(</w:t>
      </w:r>
      <w:proofErr w:type="gramEnd"/>
      <w:r w:rsidRPr="009405F7">
        <w:rPr>
          <w:rFonts w:ascii="Times New Roman" w:eastAsia="Times New Roman" w:hAnsi="Times New Roman" w:cs="Times New Roman"/>
          <w:sz w:val="24"/>
          <w:szCs w:val="24"/>
        </w:rPr>
        <w:t>H)=P(T)=1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Example 2 (Fair Die)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lastRenderedPageBreak/>
        <w:t>Each number has probability:</w:t>
      </w:r>
    </w:p>
    <w:p w:rsidR="009405F7" w:rsidRPr="009405F7" w:rsidRDefault="009405F7" w:rsidP="00940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05F7">
        <w:rPr>
          <w:rFonts w:ascii="Times New Roman" w:eastAsia="Times New Roman" w:hAnsi="Times New Roman" w:cs="Times New Roman"/>
          <w:sz w:val="24"/>
          <w:szCs w:val="24"/>
        </w:rPr>
        <w:t>P(</w:t>
      </w:r>
      <w:proofErr w:type="gramEnd"/>
      <w:r w:rsidRPr="009405F7">
        <w:rPr>
          <w:rFonts w:ascii="Times New Roman" w:eastAsia="Times New Roman" w:hAnsi="Times New Roman" w:cs="Times New Roman"/>
          <w:sz w:val="24"/>
          <w:szCs w:val="24"/>
        </w:rPr>
        <w:t>1)=P(2)=</w:t>
      </w:r>
      <w:r w:rsidRPr="009405F7">
        <w:rPr>
          <w:rFonts w:ascii="Cambria Math" w:eastAsia="Times New Roman" w:hAnsi="Cambria Math" w:cs="Cambria Math"/>
          <w:sz w:val="24"/>
          <w:szCs w:val="24"/>
        </w:rPr>
        <w:t>⋯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>=P(6)=</w:t>
      </w:r>
      <w:r>
        <w:rPr>
          <w:rFonts w:ascii="Times New Roman" w:eastAsia="Times New Roman" w:hAnsi="Times New Roman" w:cs="Times New Roman"/>
          <w:sz w:val="24"/>
          <w:szCs w:val="24"/>
        </w:rPr>
        <w:t>1/6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Example 3 (Card)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Each card in a well-shuffled deck has equal chance of being drawn.</w:t>
      </w:r>
    </w:p>
    <w:p w:rsidR="009405F7" w:rsidRPr="009405F7" w:rsidRDefault="009405F7" w:rsidP="00940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405F7">
        <w:rPr>
          <w:rFonts w:ascii="Times New Roman" w:eastAsia="Times New Roman" w:hAnsi="Times New Roman" w:cs="Times New Roman"/>
          <w:b/>
          <w:bCs/>
          <w:sz w:val="36"/>
          <w:szCs w:val="36"/>
        </w:rPr>
        <w:t>6. Sure (Certain) Event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Definition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sure event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is an event that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will always occur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when the experiment is performed.</w:t>
      </w:r>
    </w:p>
    <w:p w:rsidR="009405F7" w:rsidRPr="009405F7" w:rsidRDefault="009405F7" w:rsidP="00940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P(S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)=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Example 1 (Die)</w:t>
      </w:r>
    </w:p>
    <w:p w:rsidR="009405F7" w:rsidRPr="009405F7" w:rsidRDefault="009405F7" w:rsidP="009405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Event: Getting a number less than 7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Since all outcomes {1–6} are &lt; 7, the event is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sure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05F7">
        <w:rPr>
          <w:rFonts w:ascii="Times New Roman" w:eastAsia="Times New Roman" w:hAnsi="Times New Roman" w:cs="Times New Roman"/>
          <w:b/>
          <w:bCs/>
          <w:sz w:val="27"/>
          <w:szCs w:val="27"/>
        </w:rPr>
        <w:t>Example 2 (Coin)</w:t>
      </w:r>
    </w:p>
    <w:p w:rsidR="009405F7" w:rsidRPr="009405F7" w:rsidRDefault="009405F7" w:rsidP="009405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>Event: Getting either Head or Tail</w:t>
      </w:r>
    </w:p>
    <w:p w:rsidR="009405F7" w:rsidRPr="009405F7" w:rsidRDefault="009405F7" w:rsidP="00940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This always </w:t>
      </w:r>
      <w:proofErr w:type="gramStart"/>
      <w:r w:rsidRPr="009405F7">
        <w:rPr>
          <w:rFonts w:ascii="Times New Roman" w:eastAsia="Times New Roman" w:hAnsi="Times New Roman" w:cs="Times New Roman"/>
          <w:sz w:val="24"/>
          <w:szCs w:val="24"/>
        </w:rPr>
        <w:t>happens</w:t>
      </w:r>
      <w:proofErr w:type="gramEnd"/>
      <w:r w:rsidRPr="009405F7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r w:rsidRPr="009405F7">
        <w:rPr>
          <w:rFonts w:ascii="Times New Roman" w:eastAsia="Times New Roman" w:hAnsi="Times New Roman" w:cs="Times New Roman"/>
          <w:b/>
          <w:bCs/>
          <w:sz w:val="24"/>
          <w:szCs w:val="24"/>
        </w:rPr>
        <w:t>sure event</w:t>
      </w:r>
      <w:r w:rsidRPr="009405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05F7" w:rsidRPr="009405F7" w:rsidRDefault="009405F7" w:rsidP="00940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05F7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9405F7" w:rsidRPr="009405F7" w:rsidRDefault="009405F7" w:rsidP="009405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405F7">
        <w:rPr>
          <w:rFonts w:ascii="Times New Roman" w:eastAsia="Times New Roman" w:hAnsi="Times New Roman" w:cs="Times New Roman"/>
          <w:b/>
          <w:bCs/>
          <w:sz w:val="36"/>
          <w:szCs w:val="36"/>
        </w:rPr>
        <w:t>7. Quick Summary Table (Exam-Friendly)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82"/>
        <w:gridCol w:w="2559"/>
        <w:gridCol w:w="2802"/>
      </w:tblGrid>
      <w:tr w:rsidR="009405F7" w:rsidRPr="009405F7" w:rsidTr="009405F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Meaning</w:t>
            </w:r>
          </w:p>
        </w:tc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Example</w:t>
            </w:r>
          </w:p>
        </w:tc>
      </w:tr>
      <w:tr w:rsidR="009405F7" w:rsidRPr="009405F7" w:rsidTr="00940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Measure of chance</w:t>
            </w:r>
          </w:p>
        </w:tc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P(H)=1/2P(H)=1/2P(H)=1/2</w:t>
            </w:r>
          </w:p>
        </w:tc>
      </w:tr>
      <w:tr w:rsidR="009405F7" w:rsidRPr="009405F7" w:rsidTr="00940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Sample Space</w:t>
            </w:r>
          </w:p>
        </w:tc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All possible outcomes</w:t>
            </w:r>
          </w:p>
        </w:tc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{1,2,3,4,5,6}</w:t>
            </w:r>
          </w:p>
        </w:tc>
      </w:tr>
      <w:tr w:rsidR="009405F7" w:rsidRPr="009405F7" w:rsidTr="00940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Mutually Exclusive</w:t>
            </w:r>
          </w:p>
        </w:tc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Cannot occur together</w:t>
            </w:r>
          </w:p>
        </w:tc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Even &amp; Odd</w:t>
            </w:r>
          </w:p>
        </w:tc>
      </w:tr>
      <w:tr w:rsidR="009405F7" w:rsidRPr="009405F7" w:rsidTr="00940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Mutually Exhaustive</w:t>
            </w:r>
          </w:p>
        </w:tc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Cover all outcomes</w:t>
            </w:r>
          </w:p>
        </w:tc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Head or Tail</w:t>
            </w:r>
          </w:p>
        </w:tc>
      </w:tr>
      <w:tr w:rsidR="009405F7" w:rsidRPr="009405F7" w:rsidTr="00940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Equally Likely</w:t>
            </w:r>
          </w:p>
        </w:tc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Same chance of occurring</w:t>
            </w:r>
          </w:p>
        </w:tc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Die outcomes</w:t>
            </w:r>
          </w:p>
        </w:tc>
      </w:tr>
      <w:tr w:rsidR="009405F7" w:rsidRPr="009405F7" w:rsidTr="009405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Sure Event</w:t>
            </w:r>
          </w:p>
        </w:tc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Always occurs</w:t>
            </w:r>
          </w:p>
        </w:tc>
        <w:tc>
          <w:tcPr>
            <w:tcW w:w="0" w:type="auto"/>
            <w:vAlign w:val="center"/>
            <w:hideMark/>
          </w:tcPr>
          <w:p w:rsidR="009405F7" w:rsidRPr="009405F7" w:rsidRDefault="009405F7" w:rsidP="00940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F7">
              <w:rPr>
                <w:rFonts w:ascii="Times New Roman" w:eastAsia="Times New Roman" w:hAnsi="Times New Roman" w:cs="Times New Roman"/>
                <w:sz w:val="24"/>
                <w:szCs w:val="24"/>
              </w:rPr>
              <w:t>Number &lt; 7</w:t>
            </w:r>
          </w:p>
        </w:tc>
      </w:tr>
    </w:tbl>
    <w:p w:rsidR="009405F7" w:rsidRPr="009405F7" w:rsidRDefault="009405F7" w:rsidP="00940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924" w:rsidRDefault="001A4924"/>
    <w:sectPr w:rsidR="001A4924" w:rsidSect="001A49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2092D"/>
    <w:multiLevelType w:val="multilevel"/>
    <w:tmpl w:val="896A3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A1921"/>
    <w:multiLevelType w:val="multilevel"/>
    <w:tmpl w:val="8376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4947BA"/>
    <w:multiLevelType w:val="multilevel"/>
    <w:tmpl w:val="BA8E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A4107"/>
    <w:multiLevelType w:val="multilevel"/>
    <w:tmpl w:val="B786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B9151B"/>
    <w:multiLevelType w:val="multilevel"/>
    <w:tmpl w:val="AC3E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8E4F0A"/>
    <w:multiLevelType w:val="multilevel"/>
    <w:tmpl w:val="CC7A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E85138"/>
    <w:multiLevelType w:val="multilevel"/>
    <w:tmpl w:val="290C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AF0EFA"/>
    <w:multiLevelType w:val="multilevel"/>
    <w:tmpl w:val="7F38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586574"/>
    <w:multiLevelType w:val="multilevel"/>
    <w:tmpl w:val="C1FC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B22FA1"/>
    <w:multiLevelType w:val="multilevel"/>
    <w:tmpl w:val="BEE26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6C7DC2"/>
    <w:multiLevelType w:val="multilevel"/>
    <w:tmpl w:val="A640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10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405F7"/>
    <w:rsid w:val="001A4924"/>
    <w:rsid w:val="00940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924"/>
  </w:style>
  <w:style w:type="paragraph" w:styleId="Heading1">
    <w:name w:val="heading 1"/>
    <w:basedOn w:val="Normal"/>
    <w:link w:val="Heading1Char"/>
    <w:uiPriority w:val="9"/>
    <w:qFormat/>
    <w:rsid w:val="00940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405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405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405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5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405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405F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405F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05F7"/>
    <w:rPr>
      <w:b/>
      <w:bCs/>
    </w:rPr>
  </w:style>
  <w:style w:type="character" w:customStyle="1" w:styleId="katex-mathml">
    <w:name w:val="katex-mathml"/>
    <w:basedOn w:val="DefaultParagraphFont"/>
    <w:rsid w:val="009405F7"/>
  </w:style>
  <w:style w:type="character" w:customStyle="1" w:styleId="mord">
    <w:name w:val="mord"/>
    <w:basedOn w:val="DefaultParagraphFont"/>
    <w:rsid w:val="009405F7"/>
  </w:style>
  <w:style w:type="character" w:customStyle="1" w:styleId="mopen">
    <w:name w:val="mopen"/>
    <w:basedOn w:val="DefaultParagraphFont"/>
    <w:rsid w:val="009405F7"/>
  </w:style>
  <w:style w:type="character" w:customStyle="1" w:styleId="mclose">
    <w:name w:val="mclose"/>
    <w:basedOn w:val="DefaultParagraphFont"/>
    <w:rsid w:val="009405F7"/>
  </w:style>
  <w:style w:type="character" w:customStyle="1" w:styleId="mrel">
    <w:name w:val="mrel"/>
    <w:basedOn w:val="DefaultParagraphFont"/>
    <w:rsid w:val="009405F7"/>
  </w:style>
  <w:style w:type="character" w:customStyle="1" w:styleId="vlist-s">
    <w:name w:val="vlist-s"/>
    <w:basedOn w:val="DefaultParagraphFont"/>
    <w:rsid w:val="009405F7"/>
  </w:style>
  <w:style w:type="character" w:customStyle="1" w:styleId="mpunct">
    <w:name w:val="mpunct"/>
    <w:basedOn w:val="DefaultParagraphFont"/>
    <w:rsid w:val="009405F7"/>
  </w:style>
  <w:style w:type="character" w:customStyle="1" w:styleId="mbin">
    <w:name w:val="mbin"/>
    <w:basedOn w:val="DefaultParagraphFont"/>
    <w:rsid w:val="009405F7"/>
  </w:style>
  <w:style w:type="character" w:customStyle="1" w:styleId="minner">
    <w:name w:val="minner"/>
    <w:basedOn w:val="DefaultParagraphFont"/>
    <w:rsid w:val="009405F7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405F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405F7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94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405F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405F7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5F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5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05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80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9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21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8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386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714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9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8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222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624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55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</dc:creator>
  <cp:lastModifiedBy>GMC</cp:lastModifiedBy>
  <cp:revision>1</cp:revision>
  <dcterms:created xsi:type="dcterms:W3CDTF">2026-02-04T09:14:00Z</dcterms:created>
  <dcterms:modified xsi:type="dcterms:W3CDTF">2026-02-04T09:19:00Z</dcterms:modified>
</cp:coreProperties>
</file>